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9B" w:rsidRDefault="00A17B67">
      <w:pPr>
        <w:spacing w:after="0" w:line="259" w:lineRule="auto"/>
        <w:ind w:left="-5"/>
        <w:jc w:val="left"/>
      </w:pPr>
      <w:r>
        <w:rPr>
          <w:b/>
          <w:u w:val="single" w:color="000000"/>
        </w:rPr>
        <w:t>GRAND BALI HOTEL – NUSA DUA</w:t>
      </w:r>
      <w:r>
        <w:rPr>
          <w:b/>
        </w:rPr>
        <w:t xml:space="preserve"> </w:t>
      </w:r>
    </w:p>
    <w:p w:rsidR="001F609B" w:rsidRDefault="00A17B67">
      <w:pPr>
        <w:spacing w:after="0" w:line="259" w:lineRule="auto"/>
        <w:ind w:left="0" w:firstLine="0"/>
        <w:jc w:val="left"/>
      </w:pPr>
      <w:r>
        <w:rPr>
          <w:b/>
        </w:rPr>
        <w:t xml:space="preserve"> </w:t>
      </w:r>
    </w:p>
    <w:p w:rsidR="001F609B" w:rsidRDefault="00A17B67">
      <w:pPr>
        <w:spacing w:after="0" w:line="259" w:lineRule="auto"/>
        <w:ind w:left="-5"/>
        <w:jc w:val="left"/>
      </w:pPr>
      <w:r>
        <w:rPr>
          <w:b/>
          <w:u w:val="single" w:color="000000"/>
        </w:rPr>
        <w:t>Key Investment Highlights</w:t>
      </w:r>
      <w:r>
        <w:t xml:space="preserve"> </w:t>
      </w:r>
    </w:p>
    <w:p w:rsidR="001F609B" w:rsidRDefault="00A17B67">
      <w:pPr>
        <w:spacing w:after="0" w:line="259" w:lineRule="auto"/>
        <w:ind w:left="0" w:firstLine="0"/>
        <w:jc w:val="left"/>
      </w:pPr>
      <w:r>
        <w:t xml:space="preserve"> </w:t>
      </w:r>
    </w:p>
    <w:p w:rsidR="001F609B" w:rsidRDefault="00A17B67">
      <w:pPr>
        <w:ind w:left="-5"/>
      </w:pPr>
      <w:r>
        <w:t xml:space="preserve">Hotel was built on 1 ha land (15,000 M2 GFA) </w:t>
      </w:r>
    </w:p>
    <w:p w:rsidR="001F609B" w:rsidRDefault="00A17B67">
      <w:pPr>
        <w:ind w:left="-5"/>
      </w:pPr>
      <w:r>
        <w:t xml:space="preserve">+ Total 63 keys  </w:t>
      </w:r>
    </w:p>
    <w:p w:rsidR="001F609B" w:rsidRDefault="00A17B67">
      <w:pPr>
        <w:numPr>
          <w:ilvl w:val="0"/>
          <w:numId w:val="1"/>
        </w:numPr>
        <w:ind w:hanging="130"/>
      </w:pPr>
      <w:r>
        <w:t xml:space="preserve">54 x Standard Suite 52 M2 </w:t>
      </w:r>
    </w:p>
    <w:p w:rsidR="001F609B" w:rsidRDefault="00A17B67">
      <w:pPr>
        <w:numPr>
          <w:ilvl w:val="0"/>
          <w:numId w:val="1"/>
        </w:numPr>
        <w:ind w:hanging="130"/>
      </w:pPr>
      <w:r>
        <w:t xml:space="preserve">6 x Premium 85 M2 </w:t>
      </w:r>
    </w:p>
    <w:p w:rsidR="001F609B" w:rsidRDefault="00A17B67">
      <w:pPr>
        <w:numPr>
          <w:ilvl w:val="0"/>
          <w:numId w:val="1"/>
        </w:numPr>
        <w:ind w:hanging="130"/>
      </w:pPr>
      <w:r>
        <w:t xml:space="preserve">3 x Pool Villas 125 to 200 M2 </w:t>
      </w:r>
    </w:p>
    <w:p w:rsidR="001F609B" w:rsidRDefault="00A17B67">
      <w:pPr>
        <w:spacing w:after="0" w:line="259" w:lineRule="auto"/>
        <w:ind w:left="0" w:firstLine="0"/>
        <w:jc w:val="left"/>
      </w:pPr>
      <w:r>
        <w:t xml:space="preserve"> </w:t>
      </w:r>
    </w:p>
    <w:p w:rsidR="001F609B" w:rsidRDefault="00A17B67">
      <w:pPr>
        <w:ind w:left="-5"/>
      </w:pPr>
      <w:r>
        <w:t xml:space="preserve">Additional land available for development: </w:t>
      </w:r>
    </w:p>
    <w:p w:rsidR="001F609B" w:rsidRDefault="00A17B67">
      <w:pPr>
        <w:numPr>
          <w:ilvl w:val="0"/>
          <w:numId w:val="2"/>
        </w:numPr>
        <w:ind w:hanging="298"/>
      </w:pPr>
      <w:r>
        <w:t xml:space="preserve">1 Ha (40% </w:t>
      </w:r>
      <w:proofErr w:type="spellStart"/>
      <w:r>
        <w:t>Hak</w:t>
      </w:r>
      <w:proofErr w:type="spellEnd"/>
      <w:r>
        <w:t xml:space="preserve"> </w:t>
      </w:r>
      <w:proofErr w:type="spellStart"/>
      <w:r>
        <w:t>Milik</w:t>
      </w:r>
      <w:proofErr w:type="spellEnd"/>
      <w:r>
        <w:t xml:space="preserve"> and 60% HGB (under BTDC)) </w:t>
      </w:r>
    </w:p>
    <w:p w:rsidR="001F609B" w:rsidRDefault="00A17B67">
      <w:pPr>
        <w:numPr>
          <w:ilvl w:val="0"/>
          <w:numId w:val="2"/>
        </w:numPr>
        <w:ind w:hanging="298"/>
      </w:pPr>
      <w:r>
        <w:t xml:space="preserve">1.3 Ha (100% </w:t>
      </w:r>
      <w:proofErr w:type="spellStart"/>
      <w:r>
        <w:t>Hak</w:t>
      </w:r>
      <w:proofErr w:type="spellEnd"/>
      <w:r>
        <w:t xml:space="preserve"> </w:t>
      </w:r>
      <w:proofErr w:type="spellStart"/>
      <w:r>
        <w:t>Milik</w:t>
      </w:r>
      <w:proofErr w:type="spellEnd"/>
      <w:r>
        <w:t xml:space="preserve">) along the golf hole 1 </w:t>
      </w:r>
    </w:p>
    <w:p w:rsidR="001F609B" w:rsidRDefault="00A17B67">
      <w:pPr>
        <w:spacing w:after="0" w:line="259" w:lineRule="auto"/>
        <w:ind w:left="0" w:firstLine="0"/>
        <w:jc w:val="left"/>
      </w:pPr>
      <w:r>
        <w:t xml:space="preserve"> </w:t>
      </w:r>
    </w:p>
    <w:p w:rsidR="001F609B" w:rsidRDefault="00A17B67">
      <w:pPr>
        <w:ind w:left="-5"/>
      </w:pPr>
      <w:r>
        <w:t xml:space="preserve">See Google map below with the hotel (shown by the yellow arrow line) and the two additional parcels of land (in red outline). </w:t>
      </w:r>
    </w:p>
    <w:p w:rsidR="001F609B" w:rsidRDefault="00A17B67">
      <w:pPr>
        <w:spacing w:after="0" w:line="259" w:lineRule="auto"/>
        <w:ind w:left="0" w:firstLine="0"/>
        <w:jc w:val="left"/>
      </w:pPr>
      <w:r>
        <w:t xml:space="preserve"> </w:t>
      </w:r>
    </w:p>
    <w:p w:rsidR="001F609B" w:rsidRDefault="00A17B67">
      <w:pPr>
        <w:ind w:left="-5"/>
      </w:pPr>
      <w:r>
        <w:t xml:space="preserve">The hotel was built in 1999 and acquired in 2004 by the present owner. A full renovation of the hotel was conducted in 2014. </w:t>
      </w:r>
    </w:p>
    <w:p w:rsidR="001F609B" w:rsidRDefault="00A17B67">
      <w:pPr>
        <w:spacing w:after="0" w:line="259" w:lineRule="auto"/>
        <w:ind w:left="0" w:firstLine="0"/>
        <w:jc w:val="left"/>
      </w:pPr>
      <w:r>
        <w:t xml:space="preserve"> </w:t>
      </w:r>
    </w:p>
    <w:p w:rsidR="001F609B" w:rsidRDefault="00A17B67">
      <w:pPr>
        <w:ind w:left="-5"/>
      </w:pPr>
      <w:r>
        <w:t xml:space="preserve">The Hotel land certificate is HGB 30 years until 2026 which will be automatically renewed for another 20 years with very small registration fee for every 20 years similar to the standard practice for every HGB land.  </w:t>
      </w:r>
    </w:p>
    <w:p w:rsidR="001F609B" w:rsidRDefault="00A17B67">
      <w:pPr>
        <w:spacing w:after="0" w:line="259" w:lineRule="auto"/>
        <w:ind w:left="0" w:firstLine="0"/>
        <w:jc w:val="left"/>
      </w:pPr>
      <w:r>
        <w:t xml:space="preserve"> </w:t>
      </w:r>
    </w:p>
    <w:p w:rsidR="001F609B" w:rsidRDefault="00A17B67">
      <w:pPr>
        <w:ind w:left="-5"/>
      </w:pPr>
      <w:r>
        <w:t xml:space="preserve">The owner is open to any best solution, or to sell the hotel and adjacent lands or to make a JV with a potential investor who could be interested to own the hotel and invest in the extension development. The owner is keen to deal with Euro Asia Group &amp; Colliers to keep the control of the design, development and to market the units. There is a possibility to develop 350 mixed apartment units.  </w:t>
      </w:r>
    </w:p>
    <w:p w:rsidR="001F609B" w:rsidRDefault="00A17B67">
      <w:pPr>
        <w:spacing w:after="0" w:line="259" w:lineRule="auto"/>
        <w:ind w:left="0" w:firstLine="0"/>
        <w:jc w:val="left"/>
      </w:pPr>
      <w:r>
        <w:t xml:space="preserve"> </w:t>
      </w:r>
    </w:p>
    <w:p w:rsidR="001F609B" w:rsidRDefault="00A17B67">
      <w:pPr>
        <w:ind w:left="-5"/>
      </w:pPr>
      <w:r>
        <w:t xml:space="preserve">The extension in the 1 Ha land could be in a form of holiday apartments (1, 2 and 3 bedrooms apartment) marketed under Vacation Club (Timeshare).  </w:t>
      </w:r>
    </w:p>
    <w:p w:rsidR="001F609B" w:rsidRDefault="00A17B67">
      <w:pPr>
        <w:spacing w:after="0" w:line="259" w:lineRule="auto"/>
        <w:ind w:left="0" w:firstLine="0"/>
        <w:jc w:val="left"/>
      </w:pPr>
      <w:r>
        <w:t xml:space="preserve"> </w:t>
      </w:r>
    </w:p>
    <w:p w:rsidR="001F609B" w:rsidRDefault="00A17B67">
      <w:pPr>
        <w:ind w:left="-5"/>
      </w:pPr>
      <w:r>
        <w:t xml:space="preserve">Regarding the 1.3 Ha along the golf hole 1, Euro Asia Group has the idea to develop a luxury holiday residence and they already have a plan to brand and operate this property who could be disconnected from the current Grand Bali Hotel.   Part of the units will be put up for sale under full ownership to Indonesian owners and part under Fractional ownership. </w:t>
      </w:r>
    </w:p>
    <w:p w:rsidR="001F609B" w:rsidRDefault="00A17B67">
      <w:pPr>
        <w:spacing w:after="0" w:line="259" w:lineRule="auto"/>
        <w:ind w:left="0" w:firstLine="0"/>
        <w:jc w:val="left"/>
      </w:pPr>
      <w:r>
        <w:t xml:space="preserve"> </w:t>
      </w:r>
    </w:p>
    <w:p w:rsidR="001F609B" w:rsidRDefault="00A17B67">
      <w:pPr>
        <w:ind w:left="-5"/>
      </w:pPr>
      <w:r>
        <w:t xml:space="preserve">Euro Asia Group has already engaged serious discussion with two major hospitality groups interested to brand and operate the Grand Bali Hotel as it is and to brand, market and operate the Vacation Club. </w:t>
      </w:r>
    </w:p>
    <w:p w:rsidR="001F609B" w:rsidRDefault="00A17B67">
      <w:pPr>
        <w:spacing w:after="0" w:line="259" w:lineRule="auto"/>
        <w:ind w:left="0" w:firstLine="0"/>
        <w:jc w:val="left"/>
      </w:pPr>
      <w:r>
        <w:t xml:space="preserve"> </w:t>
      </w:r>
    </w:p>
    <w:p w:rsidR="001F609B" w:rsidRDefault="00A17B67">
      <w:pPr>
        <w:ind w:left="-5"/>
      </w:pPr>
      <w:r>
        <w:t xml:space="preserve">The proximity with the golf club House, next to St Regis Bali Resort, </w:t>
      </w:r>
      <w:proofErr w:type="spellStart"/>
      <w:r>
        <w:t>Mulia</w:t>
      </w:r>
      <w:proofErr w:type="spellEnd"/>
      <w:r>
        <w:t xml:space="preserve"> Resort and future Shangri-La and access to a private beach next to the Grand Hyatt Hotel Nusa </w:t>
      </w:r>
      <w:proofErr w:type="spellStart"/>
      <w:r>
        <w:t>Dua</w:t>
      </w:r>
      <w:proofErr w:type="spellEnd"/>
      <w:r>
        <w:t xml:space="preserve"> gives a very good value of the property.  There is further value creation provided by the additional land development opportunity. </w:t>
      </w:r>
    </w:p>
    <w:p w:rsidR="001F609B" w:rsidRDefault="00A17B67">
      <w:pPr>
        <w:spacing w:after="75" w:line="259" w:lineRule="auto"/>
        <w:ind w:left="0" w:firstLine="0"/>
        <w:jc w:val="left"/>
      </w:pPr>
      <w:r>
        <w:t xml:space="preserve"> </w:t>
      </w:r>
    </w:p>
    <w:p w:rsidR="001F609B" w:rsidRDefault="00A17B67">
      <w:pPr>
        <w:spacing w:after="264"/>
        <w:ind w:left="-5"/>
      </w:pPr>
      <w:r>
        <w:t xml:space="preserve">The asking price for the hotel, together with the 2 pieces of </w:t>
      </w:r>
      <w:r w:rsidRPr="0097416F">
        <w:t>land is US$ 5</w:t>
      </w:r>
      <w:r w:rsidR="003A6D43" w:rsidRPr="0097416F">
        <w:t>8</w:t>
      </w:r>
      <w:r w:rsidRPr="0097416F">
        <w:t>Mil</w:t>
      </w:r>
      <w:r w:rsidR="00BA0B73">
        <w:t xml:space="preserve"> (neg)</w:t>
      </w:r>
      <w:bookmarkStart w:id="0" w:name="_GoBack"/>
      <w:bookmarkEnd w:id="0"/>
      <w:r w:rsidRPr="0097416F">
        <w:t>.</w:t>
      </w:r>
      <w:r>
        <w:t xml:space="preserve"> </w:t>
      </w:r>
    </w:p>
    <w:p w:rsidR="001F609B" w:rsidRDefault="00A17B67">
      <w:pPr>
        <w:spacing w:after="0" w:line="259" w:lineRule="auto"/>
        <w:ind w:left="0" w:right="3" w:firstLine="0"/>
        <w:jc w:val="center"/>
      </w:pPr>
      <w:r>
        <w:rPr>
          <w:sz w:val="22"/>
        </w:rPr>
        <w:lastRenderedPageBreak/>
        <w:t xml:space="preserve">1 </w:t>
      </w:r>
    </w:p>
    <w:p w:rsidR="001F609B" w:rsidRDefault="00A17B67">
      <w:pPr>
        <w:spacing w:after="0" w:line="259" w:lineRule="auto"/>
        <w:ind w:left="0" w:firstLine="0"/>
        <w:jc w:val="left"/>
      </w:pPr>
      <w:r>
        <w:rPr>
          <w:sz w:val="22"/>
        </w:rPr>
        <w:t xml:space="preserve"> </w:t>
      </w:r>
    </w:p>
    <w:p w:rsidR="001F609B" w:rsidRDefault="00A17B67" w:rsidP="000A6E0A">
      <w:pPr>
        <w:spacing w:after="5500" w:line="259" w:lineRule="auto"/>
        <w:ind w:left="0" w:right="-764" w:firstLine="0"/>
        <w:jc w:val="left"/>
      </w:pPr>
      <w:r>
        <w:rPr>
          <w:noProof/>
          <w:sz w:val="22"/>
        </w:rPr>
        <mc:AlternateContent>
          <mc:Choice Requires="wpg">
            <w:drawing>
              <wp:inline distT="0" distB="0" distL="0" distR="0">
                <wp:extent cx="6219444" cy="5687568"/>
                <wp:effectExtent l="0" t="0" r="0" b="0"/>
                <wp:docPr id="1612" name="Group 1612"/>
                <wp:cNvGraphicFramePr/>
                <a:graphic xmlns:a="http://schemas.openxmlformats.org/drawingml/2006/main">
                  <a:graphicData uri="http://schemas.microsoft.com/office/word/2010/wordprocessingGroup">
                    <wpg:wgp>
                      <wpg:cNvGrpSpPr/>
                      <wpg:grpSpPr>
                        <a:xfrm>
                          <a:off x="0" y="0"/>
                          <a:ext cx="6219444" cy="5687568"/>
                          <a:chOff x="0" y="0"/>
                          <a:chExt cx="6219444" cy="5687568"/>
                        </a:xfrm>
                      </wpg:grpSpPr>
                      <wps:wsp>
                        <wps:cNvPr id="1585" name="Rectangle 1585"/>
                        <wps:cNvSpPr/>
                        <wps:spPr>
                          <a:xfrm>
                            <a:off x="305" y="0"/>
                            <a:ext cx="2428251" cy="206453"/>
                          </a:xfrm>
                          <a:prstGeom prst="rect">
                            <a:avLst/>
                          </a:prstGeom>
                          <a:ln>
                            <a:noFill/>
                          </a:ln>
                        </wps:spPr>
                        <wps:txbx>
                          <w:txbxContent>
                            <w:p w:rsidR="001F609B" w:rsidRDefault="00A17B67">
                              <w:pPr>
                                <w:spacing w:after="160" w:line="259" w:lineRule="auto"/>
                                <w:ind w:left="0" w:firstLine="0"/>
                                <w:jc w:val="left"/>
                              </w:pPr>
                              <w:r>
                                <w:rPr>
                                  <w:b/>
                                  <w:u w:val="single" w:color="000000"/>
                                </w:rPr>
                                <w:t>General Location of Property</w:t>
                              </w:r>
                            </w:p>
                          </w:txbxContent>
                        </wps:txbx>
                        <wps:bodyPr horzOverflow="overflow" vert="horz" lIns="0" tIns="0" rIns="0" bIns="0" rtlCol="0">
                          <a:noAutofit/>
                        </wps:bodyPr>
                      </wps:wsp>
                      <wps:wsp>
                        <wps:cNvPr id="265" name="Rectangle 265"/>
                        <wps:cNvSpPr/>
                        <wps:spPr>
                          <a:xfrm>
                            <a:off x="1827911" y="0"/>
                            <a:ext cx="45808" cy="206453"/>
                          </a:xfrm>
                          <a:prstGeom prst="rect">
                            <a:avLst/>
                          </a:prstGeom>
                          <a:ln>
                            <a:noFill/>
                          </a:ln>
                        </wps:spPr>
                        <wps:txbx>
                          <w:txbxContent>
                            <w:p w:rsidR="001F609B" w:rsidRDefault="00A17B67">
                              <w:pPr>
                                <w:spacing w:after="160" w:line="259" w:lineRule="auto"/>
                                <w:ind w:left="0" w:firstLine="0"/>
                                <w:jc w:val="left"/>
                              </w:pPr>
                              <w:r>
                                <w:rPr>
                                  <w:b/>
                                </w:rPr>
                                <w:t xml:space="preserve"> </w:t>
                              </w:r>
                            </w:p>
                          </w:txbxContent>
                        </wps:txbx>
                        <wps:bodyPr horzOverflow="overflow" vert="horz" lIns="0" tIns="0" rIns="0" bIns="0" rtlCol="0">
                          <a:noAutofit/>
                        </wps:bodyPr>
                      </wps:wsp>
                      <wps:wsp>
                        <wps:cNvPr id="267" name="Rectangle 267"/>
                        <wps:cNvSpPr/>
                        <wps:spPr>
                          <a:xfrm>
                            <a:off x="305" y="303276"/>
                            <a:ext cx="45808" cy="206453"/>
                          </a:xfrm>
                          <a:prstGeom prst="rect">
                            <a:avLst/>
                          </a:prstGeom>
                          <a:ln>
                            <a:noFill/>
                          </a:ln>
                        </wps:spPr>
                        <wps:txbx>
                          <w:txbxContent>
                            <w:p w:rsidR="001F609B" w:rsidRDefault="00A17B67">
                              <w:pPr>
                                <w:spacing w:after="160" w:line="259" w:lineRule="auto"/>
                                <w:ind w:left="0" w:firstLine="0"/>
                                <w:jc w:val="left"/>
                              </w:pPr>
                              <w:r>
                                <w:t xml:space="preserve"> </w:t>
                              </w:r>
                            </w:p>
                          </w:txbxContent>
                        </wps:txbx>
                        <wps:bodyPr horzOverflow="overflow" vert="horz" lIns="0" tIns="0" rIns="0" bIns="0" rtlCol="0">
                          <a:noAutofit/>
                        </wps:bodyPr>
                      </wps:wsp>
                      <wps:wsp>
                        <wps:cNvPr id="268" name="Rectangle 268"/>
                        <wps:cNvSpPr/>
                        <wps:spPr>
                          <a:xfrm>
                            <a:off x="305" y="605282"/>
                            <a:ext cx="45808" cy="206453"/>
                          </a:xfrm>
                          <a:prstGeom prst="rect">
                            <a:avLst/>
                          </a:prstGeom>
                          <a:ln>
                            <a:noFill/>
                          </a:ln>
                        </wps:spPr>
                        <wps:txbx>
                          <w:txbxContent>
                            <w:p w:rsidR="001F609B" w:rsidRDefault="00A17B67">
                              <w:pPr>
                                <w:spacing w:after="160" w:line="259" w:lineRule="auto"/>
                                <w:ind w:left="0" w:firstLine="0"/>
                                <w:jc w:val="left"/>
                              </w:pPr>
                              <w:r>
                                <w:t xml:space="preserve"> </w:t>
                              </w:r>
                            </w:p>
                          </w:txbxContent>
                        </wps:txbx>
                        <wps:bodyPr horzOverflow="overflow" vert="horz" lIns="0" tIns="0" rIns="0" bIns="0" rtlCol="0">
                          <a:noAutofit/>
                        </wps:bodyPr>
                      </wps:wsp>
                      <wps:wsp>
                        <wps:cNvPr id="269" name="Rectangle 269"/>
                        <wps:cNvSpPr/>
                        <wps:spPr>
                          <a:xfrm>
                            <a:off x="5740654" y="5072507"/>
                            <a:ext cx="42144" cy="189937"/>
                          </a:xfrm>
                          <a:prstGeom prst="rect">
                            <a:avLst/>
                          </a:prstGeom>
                          <a:ln>
                            <a:noFill/>
                          </a:ln>
                        </wps:spPr>
                        <wps:txbx>
                          <w:txbxContent>
                            <w:p w:rsidR="001F609B" w:rsidRDefault="00A17B67">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70" name="Rectangle 270"/>
                        <wps:cNvSpPr/>
                        <wps:spPr>
                          <a:xfrm>
                            <a:off x="305" y="5322697"/>
                            <a:ext cx="45808" cy="206453"/>
                          </a:xfrm>
                          <a:prstGeom prst="rect">
                            <a:avLst/>
                          </a:prstGeom>
                          <a:ln>
                            <a:noFill/>
                          </a:ln>
                        </wps:spPr>
                        <wps:txbx>
                          <w:txbxContent>
                            <w:p w:rsidR="001F609B" w:rsidRDefault="00A17B6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72" name="Picture 272"/>
                          <pic:cNvPicPr/>
                        </pic:nvPicPr>
                        <pic:blipFill>
                          <a:blip r:embed="rId5"/>
                          <a:stretch>
                            <a:fillRect/>
                          </a:stretch>
                        </pic:blipFill>
                        <pic:spPr>
                          <a:xfrm>
                            <a:off x="0" y="879348"/>
                            <a:ext cx="5731764" cy="4299204"/>
                          </a:xfrm>
                          <a:prstGeom prst="rect">
                            <a:avLst/>
                          </a:prstGeom>
                        </pic:spPr>
                      </pic:pic>
                      <wps:wsp>
                        <wps:cNvPr id="274" name="Shape 274"/>
                        <wps:cNvSpPr/>
                        <wps:spPr>
                          <a:xfrm>
                            <a:off x="2242566" y="240030"/>
                            <a:ext cx="1772412" cy="405384"/>
                          </a:xfrm>
                          <a:custGeom>
                            <a:avLst/>
                            <a:gdLst/>
                            <a:ahLst/>
                            <a:cxnLst/>
                            <a:rect l="0" t="0" r="0" b="0"/>
                            <a:pathLst>
                              <a:path w="1772412" h="405384">
                                <a:moveTo>
                                  <a:pt x="0" y="405384"/>
                                </a:moveTo>
                                <a:lnTo>
                                  <a:pt x="1772412" y="405384"/>
                                </a:lnTo>
                                <a:lnTo>
                                  <a:pt x="1772412" y="0"/>
                                </a:lnTo>
                                <a:lnTo>
                                  <a:pt x="0" y="0"/>
                                </a:lnTo>
                                <a:close/>
                              </a:path>
                            </a:pathLst>
                          </a:custGeom>
                          <a:ln w="28956" cap="flat">
                            <a:miter lim="127000"/>
                          </a:ln>
                        </wps:spPr>
                        <wps:style>
                          <a:lnRef idx="1">
                            <a:srgbClr val="FF0000"/>
                          </a:lnRef>
                          <a:fillRef idx="0">
                            <a:srgbClr val="000000">
                              <a:alpha val="0"/>
                            </a:srgbClr>
                          </a:fillRef>
                          <a:effectRef idx="0">
                            <a:scrgbClr r="0" g="0" b="0"/>
                          </a:effectRef>
                          <a:fontRef idx="none"/>
                        </wps:style>
                        <wps:bodyPr/>
                      </wps:wsp>
                      <wps:wsp>
                        <wps:cNvPr id="275" name="Rectangle 275"/>
                        <wps:cNvSpPr/>
                        <wps:spPr>
                          <a:xfrm>
                            <a:off x="2347595" y="326136"/>
                            <a:ext cx="2002573" cy="189937"/>
                          </a:xfrm>
                          <a:prstGeom prst="rect">
                            <a:avLst/>
                          </a:prstGeom>
                          <a:ln>
                            <a:noFill/>
                          </a:ln>
                        </wps:spPr>
                        <wps:txbx>
                          <w:txbxContent>
                            <w:p w:rsidR="001F609B" w:rsidRDefault="00A17B67">
                              <w:pPr>
                                <w:spacing w:after="160" w:line="259" w:lineRule="auto"/>
                                <w:ind w:left="0" w:firstLine="0"/>
                                <w:jc w:val="left"/>
                              </w:pPr>
                              <w:r>
                                <w:rPr>
                                  <w:sz w:val="22"/>
                                </w:rPr>
                                <w:t xml:space="preserve">Grand Bali Hotel Nusa </w:t>
                              </w:r>
                              <w:proofErr w:type="spellStart"/>
                              <w:r>
                                <w:rPr>
                                  <w:sz w:val="22"/>
                                </w:rPr>
                                <w:t>Dua</w:t>
                              </w:r>
                              <w:proofErr w:type="spellEnd"/>
                            </w:p>
                          </w:txbxContent>
                        </wps:txbx>
                        <wps:bodyPr horzOverflow="overflow" vert="horz" lIns="0" tIns="0" rIns="0" bIns="0" rtlCol="0">
                          <a:noAutofit/>
                        </wps:bodyPr>
                      </wps:wsp>
                      <wps:wsp>
                        <wps:cNvPr id="276" name="Rectangle 276"/>
                        <wps:cNvSpPr/>
                        <wps:spPr>
                          <a:xfrm>
                            <a:off x="3852037" y="326136"/>
                            <a:ext cx="42143" cy="189937"/>
                          </a:xfrm>
                          <a:prstGeom prst="rect">
                            <a:avLst/>
                          </a:prstGeom>
                          <a:ln>
                            <a:noFill/>
                          </a:ln>
                        </wps:spPr>
                        <wps:txbx>
                          <w:txbxContent>
                            <w:p w:rsidR="001F609B" w:rsidRDefault="00A17B67">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77" name="Shape 277"/>
                        <wps:cNvSpPr/>
                        <wps:spPr>
                          <a:xfrm>
                            <a:off x="2172462" y="648843"/>
                            <a:ext cx="924687" cy="924687"/>
                          </a:xfrm>
                          <a:custGeom>
                            <a:avLst/>
                            <a:gdLst/>
                            <a:ahLst/>
                            <a:cxnLst/>
                            <a:rect l="0" t="0" r="0" b="0"/>
                            <a:pathLst>
                              <a:path w="924687" h="924687">
                                <a:moveTo>
                                  <a:pt x="904113" y="0"/>
                                </a:moveTo>
                                <a:lnTo>
                                  <a:pt x="924687" y="20574"/>
                                </a:lnTo>
                                <a:lnTo>
                                  <a:pt x="71692" y="873569"/>
                                </a:lnTo>
                                <a:lnTo>
                                  <a:pt x="92075" y="893952"/>
                                </a:lnTo>
                                <a:lnTo>
                                  <a:pt x="0" y="924687"/>
                                </a:lnTo>
                                <a:lnTo>
                                  <a:pt x="30734" y="832612"/>
                                </a:lnTo>
                                <a:lnTo>
                                  <a:pt x="51117" y="852995"/>
                                </a:lnTo>
                                <a:lnTo>
                                  <a:pt x="90411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9" name="Shape 279"/>
                        <wps:cNvSpPr/>
                        <wps:spPr>
                          <a:xfrm>
                            <a:off x="2286000" y="5344668"/>
                            <a:ext cx="1143000" cy="342900"/>
                          </a:xfrm>
                          <a:custGeom>
                            <a:avLst/>
                            <a:gdLst/>
                            <a:ahLst/>
                            <a:cxnLst/>
                            <a:rect l="0" t="0" r="0" b="0"/>
                            <a:pathLst>
                              <a:path w="1143000" h="342900">
                                <a:moveTo>
                                  <a:pt x="0" y="342900"/>
                                </a:moveTo>
                                <a:lnTo>
                                  <a:pt x="1143000" y="342900"/>
                                </a:lnTo>
                                <a:lnTo>
                                  <a:pt x="11430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80" name="Rectangle 280"/>
                        <wps:cNvSpPr/>
                        <wps:spPr>
                          <a:xfrm>
                            <a:off x="2525903" y="5420233"/>
                            <a:ext cx="885951" cy="189937"/>
                          </a:xfrm>
                          <a:prstGeom prst="rect">
                            <a:avLst/>
                          </a:prstGeom>
                          <a:ln>
                            <a:noFill/>
                          </a:ln>
                        </wps:spPr>
                        <wps:txbx>
                          <w:txbxContent>
                            <w:p w:rsidR="001F609B" w:rsidRDefault="00A17B67">
                              <w:pPr>
                                <w:spacing w:after="160" w:line="259" w:lineRule="auto"/>
                                <w:ind w:left="0" w:firstLine="0"/>
                                <w:jc w:val="left"/>
                              </w:pPr>
                              <w:proofErr w:type="spellStart"/>
                              <w:r>
                                <w:rPr>
                                  <w:sz w:val="22"/>
                                </w:rPr>
                                <w:t>Mulia</w:t>
                              </w:r>
                              <w:proofErr w:type="spellEnd"/>
                              <w:r>
                                <w:rPr>
                                  <w:sz w:val="22"/>
                                </w:rPr>
                                <w:t xml:space="preserve"> Hotel</w:t>
                              </w:r>
                            </w:p>
                          </w:txbxContent>
                        </wps:txbx>
                        <wps:bodyPr horzOverflow="overflow" vert="horz" lIns="0" tIns="0" rIns="0" bIns="0" rtlCol="0">
                          <a:noAutofit/>
                        </wps:bodyPr>
                      </wps:wsp>
                      <wps:wsp>
                        <wps:cNvPr id="281" name="Rectangle 281"/>
                        <wps:cNvSpPr/>
                        <wps:spPr>
                          <a:xfrm>
                            <a:off x="3190621" y="5420233"/>
                            <a:ext cx="42143" cy="189937"/>
                          </a:xfrm>
                          <a:prstGeom prst="rect">
                            <a:avLst/>
                          </a:prstGeom>
                          <a:ln>
                            <a:noFill/>
                          </a:ln>
                        </wps:spPr>
                        <wps:txbx>
                          <w:txbxContent>
                            <w:p w:rsidR="001F609B" w:rsidRDefault="00A17B67">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82" name="Shape 282"/>
                        <wps:cNvSpPr/>
                        <wps:spPr>
                          <a:xfrm>
                            <a:off x="2844800" y="4773930"/>
                            <a:ext cx="250063" cy="576834"/>
                          </a:xfrm>
                          <a:custGeom>
                            <a:avLst/>
                            <a:gdLst/>
                            <a:ahLst/>
                            <a:cxnLst/>
                            <a:rect l="0" t="0" r="0" b="0"/>
                            <a:pathLst>
                              <a:path w="250063" h="576834">
                                <a:moveTo>
                                  <a:pt x="242062" y="0"/>
                                </a:moveTo>
                                <a:lnTo>
                                  <a:pt x="250063" y="96774"/>
                                </a:lnTo>
                                <a:lnTo>
                                  <a:pt x="223240" y="86045"/>
                                </a:lnTo>
                                <a:lnTo>
                                  <a:pt x="26924" y="576834"/>
                                </a:lnTo>
                                <a:lnTo>
                                  <a:pt x="0" y="566166"/>
                                </a:lnTo>
                                <a:lnTo>
                                  <a:pt x="196308" y="75272"/>
                                </a:lnTo>
                                <a:lnTo>
                                  <a:pt x="169418" y="64516"/>
                                </a:lnTo>
                                <a:lnTo>
                                  <a:pt x="24206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4" name="Shape 284"/>
                        <wps:cNvSpPr/>
                        <wps:spPr>
                          <a:xfrm>
                            <a:off x="4457700" y="5343144"/>
                            <a:ext cx="1143000" cy="342900"/>
                          </a:xfrm>
                          <a:custGeom>
                            <a:avLst/>
                            <a:gdLst/>
                            <a:ahLst/>
                            <a:cxnLst/>
                            <a:rect l="0" t="0" r="0" b="0"/>
                            <a:pathLst>
                              <a:path w="1143000" h="342900">
                                <a:moveTo>
                                  <a:pt x="0" y="342900"/>
                                </a:moveTo>
                                <a:lnTo>
                                  <a:pt x="1143000" y="342900"/>
                                </a:lnTo>
                                <a:lnTo>
                                  <a:pt x="11430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85" name="Rectangle 285"/>
                        <wps:cNvSpPr/>
                        <wps:spPr>
                          <a:xfrm>
                            <a:off x="4638421" y="5420233"/>
                            <a:ext cx="587774" cy="189937"/>
                          </a:xfrm>
                          <a:prstGeom prst="rect">
                            <a:avLst/>
                          </a:prstGeom>
                          <a:ln>
                            <a:noFill/>
                          </a:ln>
                        </wps:spPr>
                        <wps:txbx>
                          <w:txbxContent>
                            <w:p w:rsidR="001F609B" w:rsidRDefault="00A17B67">
                              <w:pPr>
                                <w:spacing w:after="160" w:line="259" w:lineRule="auto"/>
                                <w:ind w:left="0" w:firstLine="0"/>
                                <w:jc w:val="left"/>
                              </w:pPr>
                              <w:r>
                                <w:rPr>
                                  <w:sz w:val="22"/>
                                </w:rPr>
                                <w:t>St Regis</w:t>
                              </w:r>
                            </w:p>
                          </w:txbxContent>
                        </wps:txbx>
                        <wps:bodyPr horzOverflow="overflow" vert="horz" lIns="0" tIns="0" rIns="0" bIns="0" rtlCol="0">
                          <a:noAutofit/>
                        </wps:bodyPr>
                      </wps:wsp>
                      <wps:wsp>
                        <wps:cNvPr id="286" name="Rectangle 286"/>
                        <wps:cNvSpPr/>
                        <wps:spPr>
                          <a:xfrm>
                            <a:off x="5080762" y="5420233"/>
                            <a:ext cx="42143" cy="189937"/>
                          </a:xfrm>
                          <a:prstGeom prst="rect">
                            <a:avLst/>
                          </a:prstGeom>
                          <a:ln>
                            <a:noFill/>
                          </a:ln>
                        </wps:spPr>
                        <wps:txbx>
                          <w:txbxContent>
                            <w:p w:rsidR="001F609B" w:rsidRDefault="00A17B67">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87" name="Rectangle 287"/>
                        <wps:cNvSpPr/>
                        <wps:spPr>
                          <a:xfrm>
                            <a:off x="5112766" y="5420233"/>
                            <a:ext cx="409316" cy="189937"/>
                          </a:xfrm>
                          <a:prstGeom prst="rect">
                            <a:avLst/>
                          </a:prstGeom>
                          <a:ln>
                            <a:noFill/>
                          </a:ln>
                        </wps:spPr>
                        <wps:txbx>
                          <w:txbxContent>
                            <w:p w:rsidR="001F609B" w:rsidRDefault="00A17B67">
                              <w:pPr>
                                <w:spacing w:after="160" w:line="259" w:lineRule="auto"/>
                                <w:ind w:left="0" w:firstLine="0"/>
                                <w:jc w:val="left"/>
                              </w:pPr>
                              <w:r>
                                <w:rPr>
                                  <w:sz w:val="22"/>
                                </w:rPr>
                                <w:t>Hotel</w:t>
                              </w:r>
                            </w:p>
                          </w:txbxContent>
                        </wps:txbx>
                        <wps:bodyPr horzOverflow="overflow" vert="horz" lIns="0" tIns="0" rIns="0" bIns="0" rtlCol="0">
                          <a:noAutofit/>
                        </wps:bodyPr>
                      </wps:wsp>
                      <wps:wsp>
                        <wps:cNvPr id="288" name="Rectangle 288"/>
                        <wps:cNvSpPr/>
                        <wps:spPr>
                          <a:xfrm>
                            <a:off x="5420614" y="5420233"/>
                            <a:ext cx="42143" cy="189937"/>
                          </a:xfrm>
                          <a:prstGeom prst="rect">
                            <a:avLst/>
                          </a:prstGeom>
                          <a:ln>
                            <a:noFill/>
                          </a:ln>
                        </wps:spPr>
                        <wps:txbx>
                          <w:txbxContent>
                            <w:p w:rsidR="001F609B" w:rsidRDefault="00A17B67">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89" name="Shape 289"/>
                        <wps:cNvSpPr/>
                        <wps:spPr>
                          <a:xfrm>
                            <a:off x="4656963" y="3059430"/>
                            <a:ext cx="387350" cy="2288159"/>
                          </a:xfrm>
                          <a:custGeom>
                            <a:avLst/>
                            <a:gdLst/>
                            <a:ahLst/>
                            <a:cxnLst/>
                            <a:rect l="0" t="0" r="0" b="0"/>
                            <a:pathLst>
                              <a:path w="387350" h="2288159">
                                <a:moveTo>
                                  <a:pt x="30099" y="0"/>
                                </a:moveTo>
                                <a:lnTo>
                                  <a:pt x="85979" y="79501"/>
                                </a:lnTo>
                                <a:lnTo>
                                  <a:pt x="57266" y="83785"/>
                                </a:lnTo>
                                <a:lnTo>
                                  <a:pt x="387350" y="2283841"/>
                                </a:lnTo>
                                <a:lnTo>
                                  <a:pt x="358648" y="2288159"/>
                                </a:lnTo>
                                <a:lnTo>
                                  <a:pt x="28682" y="88049"/>
                                </a:lnTo>
                                <a:lnTo>
                                  <a:pt x="0" y="92328"/>
                                </a:lnTo>
                                <a:lnTo>
                                  <a:pt x="30099"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91" name="Shape 291"/>
                        <wps:cNvSpPr/>
                        <wps:spPr>
                          <a:xfrm>
                            <a:off x="4428744" y="71628"/>
                            <a:ext cx="1790700" cy="475488"/>
                          </a:xfrm>
                          <a:custGeom>
                            <a:avLst/>
                            <a:gdLst/>
                            <a:ahLst/>
                            <a:cxnLst/>
                            <a:rect l="0" t="0" r="0" b="0"/>
                            <a:pathLst>
                              <a:path w="1790700" h="475488">
                                <a:moveTo>
                                  <a:pt x="0" y="475488"/>
                                </a:moveTo>
                                <a:lnTo>
                                  <a:pt x="1790700" y="475488"/>
                                </a:lnTo>
                                <a:lnTo>
                                  <a:pt x="17907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92" name="Rectangle 292"/>
                        <wps:cNvSpPr/>
                        <wps:spPr>
                          <a:xfrm>
                            <a:off x="4650613" y="146303"/>
                            <a:ext cx="369597" cy="189937"/>
                          </a:xfrm>
                          <a:prstGeom prst="rect">
                            <a:avLst/>
                          </a:prstGeom>
                          <a:ln>
                            <a:noFill/>
                          </a:ln>
                        </wps:spPr>
                        <wps:txbx>
                          <w:txbxContent>
                            <w:p w:rsidR="001F609B" w:rsidRDefault="00A17B67">
                              <w:pPr>
                                <w:spacing w:after="160" w:line="259" w:lineRule="auto"/>
                                <w:ind w:left="0" w:firstLine="0"/>
                                <w:jc w:val="left"/>
                              </w:pPr>
                              <w:r>
                                <w:rPr>
                                  <w:sz w:val="22"/>
                                </w:rPr>
                                <w:t>Shan</w:t>
                              </w:r>
                            </w:p>
                          </w:txbxContent>
                        </wps:txbx>
                        <wps:bodyPr horzOverflow="overflow" vert="horz" lIns="0" tIns="0" rIns="0" bIns="0" rtlCol="0">
                          <a:noAutofit/>
                        </wps:bodyPr>
                      </wps:wsp>
                      <wps:wsp>
                        <wps:cNvPr id="293" name="Rectangle 293"/>
                        <wps:cNvSpPr/>
                        <wps:spPr>
                          <a:xfrm>
                            <a:off x="4928362" y="146303"/>
                            <a:ext cx="87830" cy="189937"/>
                          </a:xfrm>
                          <a:prstGeom prst="rect">
                            <a:avLst/>
                          </a:prstGeom>
                          <a:ln>
                            <a:noFill/>
                          </a:ln>
                        </wps:spPr>
                        <wps:txbx>
                          <w:txbxContent>
                            <w:p w:rsidR="001F609B" w:rsidRDefault="00A17B67">
                              <w:pPr>
                                <w:spacing w:after="160" w:line="259" w:lineRule="auto"/>
                                <w:ind w:left="0" w:firstLine="0"/>
                                <w:jc w:val="left"/>
                              </w:pPr>
                              <w:proofErr w:type="gramStart"/>
                              <w:r>
                                <w:rPr>
                                  <w:sz w:val="22"/>
                                </w:rPr>
                                <w:t>g</w:t>
                              </w:r>
                              <w:proofErr w:type="gramEnd"/>
                            </w:p>
                          </w:txbxContent>
                        </wps:txbx>
                        <wps:bodyPr horzOverflow="overflow" vert="horz" lIns="0" tIns="0" rIns="0" bIns="0" rtlCol="0">
                          <a:noAutofit/>
                        </wps:bodyPr>
                      </wps:wsp>
                      <wps:wsp>
                        <wps:cNvPr id="294" name="Rectangle 294"/>
                        <wps:cNvSpPr/>
                        <wps:spPr>
                          <a:xfrm>
                            <a:off x="4993894" y="146303"/>
                            <a:ext cx="107750" cy="189937"/>
                          </a:xfrm>
                          <a:prstGeom prst="rect">
                            <a:avLst/>
                          </a:prstGeom>
                          <a:ln>
                            <a:noFill/>
                          </a:ln>
                        </wps:spPr>
                        <wps:txbx>
                          <w:txbxContent>
                            <w:p w:rsidR="001F609B" w:rsidRDefault="00A17B67">
                              <w:pPr>
                                <w:spacing w:after="160" w:line="259" w:lineRule="auto"/>
                                <w:ind w:left="0" w:firstLine="0"/>
                                <w:jc w:val="left"/>
                              </w:pPr>
                              <w:proofErr w:type="spellStart"/>
                              <w:proofErr w:type="gramStart"/>
                              <w:r>
                                <w:rPr>
                                  <w:sz w:val="22"/>
                                </w:rPr>
                                <w:t>ri</w:t>
                              </w:r>
                              <w:proofErr w:type="spellEnd"/>
                              <w:proofErr w:type="gramEnd"/>
                            </w:p>
                          </w:txbxContent>
                        </wps:txbx>
                        <wps:bodyPr horzOverflow="overflow" vert="horz" lIns="0" tIns="0" rIns="0" bIns="0" rtlCol="0">
                          <a:noAutofit/>
                        </wps:bodyPr>
                      </wps:wsp>
                      <wps:wsp>
                        <wps:cNvPr id="295" name="Rectangle 295"/>
                        <wps:cNvSpPr/>
                        <wps:spPr>
                          <a:xfrm>
                            <a:off x="5074666" y="146303"/>
                            <a:ext cx="57062" cy="189937"/>
                          </a:xfrm>
                          <a:prstGeom prst="rect">
                            <a:avLst/>
                          </a:prstGeom>
                          <a:ln>
                            <a:noFill/>
                          </a:ln>
                        </wps:spPr>
                        <wps:txbx>
                          <w:txbxContent>
                            <w:p w:rsidR="001F609B" w:rsidRDefault="00A17B67">
                              <w:pPr>
                                <w:spacing w:after="160" w:line="259" w:lineRule="auto"/>
                                <w:ind w:left="0" w:firstLine="0"/>
                                <w:jc w:val="left"/>
                              </w:pPr>
                              <w:r>
                                <w:rPr>
                                  <w:sz w:val="22"/>
                                </w:rPr>
                                <w:t>-</w:t>
                              </w:r>
                            </w:p>
                          </w:txbxContent>
                        </wps:txbx>
                        <wps:bodyPr horzOverflow="overflow" vert="horz" lIns="0" tIns="0" rIns="0" bIns="0" rtlCol="0">
                          <a:noAutofit/>
                        </wps:bodyPr>
                      </wps:wsp>
                      <wps:wsp>
                        <wps:cNvPr id="296" name="Rectangle 296"/>
                        <wps:cNvSpPr/>
                        <wps:spPr>
                          <a:xfrm>
                            <a:off x="5117338" y="146303"/>
                            <a:ext cx="168372" cy="189937"/>
                          </a:xfrm>
                          <a:prstGeom prst="rect">
                            <a:avLst/>
                          </a:prstGeom>
                          <a:ln>
                            <a:noFill/>
                          </a:ln>
                        </wps:spPr>
                        <wps:txbx>
                          <w:txbxContent>
                            <w:p w:rsidR="001F609B" w:rsidRDefault="00A17B67">
                              <w:pPr>
                                <w:spacing w:after="160" w:line="259" w:lineRule="auto"/>
                                <w:ind w:left="0" w:firstLine="0"/>
                                <w:jc w:val="left"/>
                              </w:pPr>
                              <w:r>
                                <w:rPr>
                                  <w:sz w:val="22"/>
                                </w:rPr>
                                <w:t>La</w:t>
                              </w:r>
                            </w:p>
                          </w:txbxContent>
                        </wps:txbx>
                        <wps:bodyPr horzOverflow="overflow" vert="horz" lIns="0" tIns="0" rIns="0" bIns="0" rtlCol="0">
                          <a:noAutofit/>
                        </wps:bodyPr>
                      </wps:wsp>
                      <wps:wsp>
                        <wps:cNvPr id="297" name="Rectangle 297"/>
                        <wps:cNvSpPr/>
                        <wps:spPr>
                          <a:xfrm>
                            <a:off x="5243830" y="146303"/>
                            <a:ext cx="42143" cy="189937"/>
                          </a:xfrm>
                          <a:prstGeom prst="rect">
                            <a:avLst/>
                          </a:prstGeom>
                          <a:ln>
                            <a:noFill/>
                          </a:ln>
                        </wps:spPr>
                        <wps:txbx>
                          <w:txbxContent>
                            <w:p w:rsidR="001F609B" w:rsidRDefault="00A17B67">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98" name="Rectangle 298"/>
                        <wps:cNvSpPr/>
                        <wps:spPr>
                          <a:xfrm>
                            <a:off x="5275834" y="146303"/>
                            <a:ext cx="453325" cy="189937"/>
                          </a:xfrm>
                          <a:prstGeom prst="rect">
                            <a:avLst/>
                          </a:prstGeom>
                          <a:ln>
                            <a:noFill/>
                          </a:ln>
                        </wps:spPr>
                        <wps:txbx>
                          <w:txbxContent>
                            <w:p w:rsidR="001F609B" w:rsidRDefault="00A17B67">
                              <w:pPr>
                                <w:spacing w:after="160" w:line="259" w:lineRule="auto"/>
                                <w:ind w:left="0" w:firstLine="0"/>
                                <w:jc w:val="left"/>
                              </w:pPr>
                              <w:r>
                                <w:rPr>
                                  <w:sz w:val="22"/>
                                </w:rPr>
                                <w:t xml:space="preserve">Hotel </w:t>
                              </w:r>
                            </w:p>
                          </w:txbxContent>
                        </wps:txbx>
                        <wps:bodyPr horzOverflow="overflow" vert="horz" lIns="0" tIns="0" rIns="0" bIns="0" rtlCol="0">
                          <a:noAutofit/>
                        </wps:bodyPr>
                      </wps:wsp>
                      <wps:wsp>
                        <wps:cNvPr id="1583" name="Rectangle 1583"/>
                        <wps:cNvSpPr/>
                        <wps:spPr>
                          <a:xfrm>
                            <a:off x="5617210" y="146303"/>
                            <a:ext cx="56502" cy="189937"/>
                          </a:xfrm>
                          <a:prstGeom prst="rect">
                            <a:avLst/>
                          </a:prstGeom>
                          <a:ln>
                            <a:noFill/>
                          </a:ln>
                        </wps:spPr>
                        <wps:txbx>
                          <w:txbxContent>
                            <w:p w:rsidR="001F609B" w:rsidRDefault="00A17B67">
                              <w:pPr>
                                <w:spacing w:after="160" w:line="259" w:lineRule="auto"/>
                                <w:ind w:left="0" w:firstLine="0"/>
                                <w:jc w:val="left"/>
                              </w:pPr>
                              <w:r>
                                <w:rPr>
                                  <w:sz w:val="22"/>
                                </w:rPr>
                                <w:t>(</w:t>
                              </w:r>
                            </w:p>
                          </w:txbxContent>
                        </wps:txbx>
                        <wps:bodyPr horzOverflow="overflow" vert="horz" lIns="0" tIns="0" rIns="0" bIns="0" rtlCol="0">
                          <a:noAutofit/>
                        </wps:bodyPr>
                      </wps:wsp>
                      <wps:wsp>
                        <wps:cNvPr id="1584" name="Rectangle 1584"/>
                        <wps:cNvSpPr/>
                        <wps:spPr>
                          <a:xfrm>
                            <a:off x="5659693" y="146303"/>
                            <a:ext cx="492299" cy="189937"/>
                          </a:xfrm>
                          <a:prstGeom prst="rect">
                            <a:avLst/>
                          </a:prstGeom>
                          <a:ln>
                            <a:noFill/>
                          </a:ln>
                        </wps:spPr>
                        <wps:txbx>
                          <w:txbxContent>
                            <w:p w:rsidR="001F609B" w:rsidRDefault="00A17B67">
                              <w:pPr>
                                <w:spacing w:after="160" w:line="259" w:lineRule="auto"/>
                                <w:ind w:left="0" w:firstLine="0"/>
                                <w:jc w:val="left"/>
                              </w:pPr>
                              <w:proofErr w:type="gramStart"/>
                              <w:r>
                                <w:rPr>
                                  <w:sz w:val="22"/>
                                </w:rPr>
                                <w:t>under</w:t>
                              </w:r>
                              <w:proofErr w:type="gramEnd"/>
                              <w:r>
                                <w:rPr>
                                  <w:sz w:val="22"/>
                                </w:rPr>
                                <w:t xml:space="preserve"> </w:t>
                              </w:r>
                            </w:p>
                          </w:txbxContent>
                        </wps:txbx>
                        <wps:bodyPr horzOverflow="overflow" vert="horz" lIns="0" tIns="0" rIns="0" bIns="0" rtlCol="0">
                          <a:noAutofit/>
                        </wps:bodyPr>
                      </wps:wsp>
                      <wps:wsp>
                        <wps:cNvPr id="300" name="Rectangle 300"/>
                        <wps:cNvSpPr/>
                        <wps:spPr>
                          <a:xfrm>
                            <a:off x="4946650" y="330708"/>
                            <a:ext cx="713087" cy="189937"/>
                          </a:xfrm>
                          <a:prstGeom prst="rect">
                            <a:avLst/>
                          </a:prstGeom>
                          <a:ln>
                            <a:noFill/>
                          </a:ln>
                        </wps:spPr>
                        <wps:txbx>
                          <w:txbxContent>
                            <w:p w:rsidR="001F609B" w:rsidRDefault="00A17B67">
                              <w:pPr>
                                <w:spacing w:after="160" w:line="259" w:lineRule="auto"/>
                                <w:ind w:left="0" w:firstLine="0"/>
                                <w:jc w:val="left"/>
                              </w:pPr>
                              <w:proofErr w:type="gramStart"/>
                              <w:r>
                                <w:rPr>
                                  <w:sz w:val="22"/>
                                </w:rPr>
                                <w:t>construct</w:t>
                              </w:r>
                              <w:proofErr w:type="gramEnd"/>
                            </w:p>
                          </w:txbxContent>
                        </wps:txbx>
                        <wps:bodyPr horzOverflow="overflow" vert="horz" lIns="0" tIns="0" rIns="0" bIns="0" rtlCol="0">
                          <a:noAutofit/>
                        </wps:bodyPr>
                      </wps:wsp>
                      <wps:wsp>
                        <wps:cNvPr id="301" name="Rectangle 301"/>
                        <wps:cNvSpPr/>
                        <wps:spPr>
                          <a:xfrm>
                            <a:off x="5483098" y="330708"/>
                            <a:ext cx="295566" cy="189937"/>
                          </a:xfrm>
                          <a:prstGeom prst="rect">
                            <a:avLst/>
                          </a:prstGeom>
                          <a:ln>
                            <a:noFill/>
                          </a:ln>
                        </wps:spPr>
                        <wps:txbx>
                          <w:txbxContent>
                            <w:p w:rsidR="001F609B" w:rsidRDefault="00A17B67">
                              <w:pPr>
                                <w:spacing w:after="160" w:line="259" w:lineRule="auto"/>
                                <w:ind w:left="0" w:firstLine="0"/>
                                <w:jc w:val="left"/>
                              </w:pPr>
                              <w:proofErr w:type="gramStart"/>
                              <w:r>
                                <w:rPr>
                                  <w:sz w:val="22"/>
                                </w:rPr>
                                <w:t>ion</w:t>
                              </w:r>
                              <w:proofErr w:type="gramEnd"/>
                              <w:r>
                                <w:rPr>
                                  <w:sz w:val="22"/>
                                </w:rPr>
                                <w:t>)</w:t>
                              </w:r>
                            </w:p>
                          </w:txbxContent>
                        </wps:txbx>
                        <wps:bodyPr horzOverflow="overflow" vert="horz" lIns="0" tIns="0" rIns="0" bIns="0" rtlCol="0">
                          <a:noAutofit/>
                        </wps:bodyPr>
                      </wps:wsp>
                      <wps:wsp>
                        <wps:cNvPr id="302" name="Rectangle 302"/>
                        <wps:cNvSpPr/>
                        <wps:spPr>
                          <a:xfrm>
                            <a:off x="5704078" y="330708"/>
                            <a:ext cx="42144" cy="189937"/>
                          </a:xfrm>
                          <a:prstGeom prst="rect">
                            <a:avLst/>
                          </a:prstGeom>
                          <a:ln>
                            <a:noFill/>
                          </a:ln>
                        </wps:spPr>
                        <wps:txbx>
                          <w:txbxContent>
                            <w:p w:rsidR="001F609B" w:rsidRDefault="00A17B67">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03" name="Shape 303"/>
                        <wps:cNvSpPr/>
                        <wps:spPr>
                          <a:xfrm>
                            <a:off x="4569206" y="538861"/>
                            <a:ext cx="588264" cy="1263269"/>
                          </a:xfrm>
                          <a:custGeom>
                            <a:avLst/>
                            <a:gdLst/>
                            <a:ahLst/>
                            <a:cxnLst/>
                            <a:rect l="0" t="0" r="0" b="0"/>
                            <a:pathLst>
                              <a:path w="588264" h="1263269">
                                <a:moveTo>
                                  <a:pt x="561848" y="0"/>
                                </a:moveTo>
                                <a:lnTo>
                                  <a:pt x="588264" y="11938"/>
                                </a:lnTo>
                                <a:lnTo>
                                  <a:pt x="52694" y="1190216"/>
                                </a:lnTo>
                                <a:lnTo>
                                  <a:pt x="78994" y="1202182"/>
                                </a:lnTo>
                                <a:lnTo>
                                  <a:pt x="3556" y="1263269"/>
                                </a:lnTo>
                                <a:lnTo>
                                  <a:pt x="0" y="1166241"/>
                                </a:lnTo>
                                <a:lnTo>
                                  <a:pt x="26309" y="1178211"/>
                                </a:lnTo>
                                <a:lnTo>
                                  <a:pt x="56184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inline>
            </w:drawing>
          </mc:Choice>
          <mc:Fallback xmlns:a="http://schemas.openxmlformats.org/drawingml/2006/main">
            <w:pict>
              <v:group id="Group 1612" style="width:489.72pt;height:447.84pt;mso-position-horizontal-relative:char;mso-position-vertical-relative:line" coordsize="62194,56875">
                <v:rect id="Rectangle 1585" style="position:absolute;width:24282;height:2064;left:3;top:0;" filled="f" stroked="f">
                  <v:textbox inset="0,0,0,0">
                    <w:txbxContent>
                      <w:p>
                        <w:pPr>
                          <w:spacing w:before="0" w:after="160" w:line="259" w:lineRule="auto"/>
                          <w:ind w:left="0" w:firstLine="0"/>
                          <w:jc w:val="left"/>
                        </w:pPr>
                        <w:r>
                          <w:rPr>
                            <w:rFonts w:cs="Calibri" w:hAnsi="Calibri" w:eastAsia="Calibri" w:ascii="Calibri"/>
                            <w:b w:val="1"/>
                            <w:u w:val="single" w:color="000000"/>
                          </w:rPr>
                          <w:t xml:space="preserve">General Location of Property</w:t>
                        </w:r>
                      </w:p>
                    </w:txbxContent>
                  </v:textbox>
                </v:rect>
                <v:rect id="Rectangle 265" style="position:absolute;width:458;height:2064;left:18279;top:0;" filled="f" stroked="f">
                  <v:textbox inset="0,0,0,0">
                    <w:txbxContent>
                      <w:p>
                        <w:pPr>
                          <w:spacing w:before="0" w:after="160" w:line="259" w:lineRule="auto"/>
                          <w:ind w:left="0" w:firstLine="0"/>
                          <w:jc w:val="left"/>
                        </w:pPr>
                        <w:r>
                          <w:rPr>
                            <w:rFonts w:cs="Calibri" w:hAnsi="Calibri" w:eastAsia="Calibri" w:ascii="Calibri"/>
                            <w:b w:val="1"/>
                          </w:rPr>
                          <w:t xml:space="preserve"> </w:t>
                        </w:r>
                      </w:p>
                    </w:txbxContent>
                  </v:textbox>
                </v:rect>
                <v:rect id="Rectangle 267" style="position:absolute;width:458;height:2064;left:3;top:3032;" filled="f" stroked="f">
                  <v:textbox inset="0,0,0,0">
                    <w:txbxContent>
                      <w:p>
                        <w:pPr>
                          <w:spacing w:before="0" w:after="160" w:line="259" w:lineRule="auto"/>
                          <w:ind w:left="0" w:firstLine="0"/>
                          <w:jc w:val="left"/>
                        </w:pPr>
                        <w:r>
                          <w:rPr/>
                          <w:t xml:space="preserve"> </w:t>
                        </w:r>
                      </w:p>
                    </w:txbxContent>
                  </v:textbox>
                </v:rect>
                <v:rect id="Rectangle 268" style="position:absolute;width:458;height:2064;left:3;top:6052;" filled="f" stroked="f">
                  <v:textbox inset="0,0,0,0">
                    <w:txbxContent>
                      <w:p>
                        <w:pPr>
                          <w:spacing w:before="0" w:after="160" w:line="259" w:lineRule="auto"/>
                          <w:ind w:left="0" w:firstLine="0"/>
                          <w:jc w:val="left"/>
                        </w:pPr>
                        <w:r>
                          <w:rPr/>
                          <w:t xml:space="preserve"> </w:t>
                        </w:r>
                      </w:p>
                    </w:txbxContent>
                  </v:textbox>
                </v:rect>
                <v:rect id="Rectangle 269" style="position:absolute;width:421;height:1899;left:57406;top:50725;" filled="f" stroked="f">
                  <v:textbox inset="0,0,0,0">
                    <w:txbxContent>
                      <w:p>
                        <w:pPr>
                          <w:spacing w:before="0" w:after="160" w:line="259" w:lineRule="auto"/>
                          <w:ind w:left="0" w:firstLine="0"/>
                          <w:jc w:val="left"/>
                        </w:pPr>
                        <w:r>
                          <w:rPr>
                            <w:sz w:val="22"/>
                          </w:rPr>
                          <w:t xml:space="preserve"> </w:t>
                        </w:r>
                      </w:p>
                    </w:txbxContent>
                  </v:textbox>
                </v:rect>
                <v:rect id="Rectangle 270" style="position:absolute;width:458;height:2064;left:3;top:53226;" filled="f" stroked="f">
                  <v:textbox inset="0,0,0,0">
                    <w:txbxContent>
                      <w:p>
                        <w:pPr>
                          <w:spacing w:before="0" w:after="160" w:line="259" w:lineRule="auto"/>
                          <w:ind w:left="0" w:firstLine="0"/>
                          <w:jc w:val="left"/>
                        </w:pPr>
                        <w:r>
                          <w:rPr/>
                          <w:t xml:space="preserve"> </w:t>
                        </w:r>
                      </w:p>
                    </w:txbxContent>
                  </v:textbox>
                </v:rect>
                <v:shape id="Picture 272" style="position:absolute;width:57317;height:42992;left:0;top:8793;" filled="f">
                  <v:imagedata r:id="rId6"/>
                </v:shape>
                <v:shape id="Shape 274" style="position:absolute;width:17724;height:4053;left:22425;top:2400;" coordsize="1772412,405384" path="m0,405384l1772412,405384l1772412,0l0,0x">
                  <v:stroke weight="2.28pt" endcap="flat" joinstyle="miter" miterlimit="10" on="true" color="#ff0000"/>
                  <v:fill on="false" color="#000000" opacity="0"/>
                </v:shape>
                <v:rect id="Rectangle 275" style="position:absolute;width:20025;height:1899;left:23475;top:3261;" filled="f" stroked="f">
                  <v:textbox inset="0,0,0,0">
                    <w:txbxContent>
                      <w:p>
                        <w:pPr>
                          <w:spacing w:before="0" w:after="160" w:line="259" w:lineRule="auto"/>
                          <w:ind w:left="0" w:firstLine="0"/>
                          <w:jc w:val="left"/>
                        </w:pPr>
                        <w:r>
                          <w:rPr>
                            <w:sz w:val="22"/>
                          </w:rPr>
                          <w:t xml:space="preserve">Grand Bali Hotel Nusa Dua</w:t>
                        </w:r>
                      </w:p>
                    </w:txbxContent>
                  </v:textbox>
                </v:rect>
                <v:rect id="Rectangle 276" style="position:absolute;width:421;height:1899;left:38520;top:3261;" filled="f" stroked="f">
                  <v:textbox inset="0,0,0,0">
                    <w:txbxContent>
                      <w:p>
                        <w:pPr>
                          <w:spacing w:before="0" w:after="160" w:line="259" w:lineRule="auto"/>
                          <w:ind w:left="0" w:firstLine="0"/>
                          <w:jc w:val="left"/>
                        </w:pPr>
                        <w:r>
                          <w:rPr>
                            <w:sz w:val="22"/>
                          </w:rPr>
                          <w:t xml:space="preserve"> </w:t>
                        </w:r>
                      </w:p>
                    </w:txbxContent>
                  </v:textbox>
                </v:rect>
                <v:shape id="Shape 277" style="position:absolute;width:9246;height:9246;left:21724;top:6488;" coordsize="924687,924687" path="m904113,0l924687,20574l71692,873569l92075,893952l0,924687l30734,832612l51117,852995l904113,0x">
                  <v:stroke weight="0pt" endcap="flat" joinstyle="miter" miterlimit="10" on="false" color="#000000" opacity="0"/>
                  <v:fill on="true" color="#ffff00"/>
                </v:shape>
                <v:shape id="Shape 279" style="position:absolute;width:11430;height:3429;left:22860;top:53446;" coordsize="1143000,342900" path="m0,342900l1143000,342900l1143000,0l0,0x">
                  <v:stroke weight="0.72pt" endcap="flat" joinstyle="miter" miterlimit="10" on="true" color="#000000"/>
                  <v:fill on="false" color="#000000" opacity="0"/>
                </v:shape>
                <v:rect id="Rectangle 280" style="position:absolute;width:8859;height:1899;left:25259;top:54202;" filled="f" stroked="f">
                  <v:textbox inset="0,0,0,0">
                    <w:txbxContent>
                      <w:p>
                        <w:pPr>
                          <w:spacing w:before="0" w:after="160" w:line="259" w:lineRule="auto"/>
                          <w:ind w:left="0" w:firstLine="0"/>
                          <w:jc w:val="left"/>
                        </w:pPr>
                        <w:r>
                          <w:rPr>
                            <w:sz w:val="22"/>
                          </w:rPr>
                          <w:t xml:space="preserve">Mulia Hotel</w:t>
                        </w:r>
                      </w:p>
                    </w:txbxContent>
                  </v:textbox>
                </v:rect>
                <v:rect id="Rectangle 281" style="position:absolute;width:421;height:1899;left:31906;top:54202;" filled="f" stroked="f">
                  <v:textbox inset="0,0,0,0">
                    <w:txbxContent>
                      <w:p>
                        <w:pPr>
                          <w:spacing w:before="0" w:after="160" w:line="259" w:lineRule="auto"/>
                          <w:ind w:left="0" w:firstLine="0"/>
                          <w:jc w:val="left"/>
                        </w:pPr>
                        <w:r>
                          <w:rPr>
                            <w:sz w:val="22"/>
                          </w:rPr>
                          <w:t xml:space="preserve"> </w:t>
                        </w:r>
                      </w:p>
                    </w:txbxContent>
                  </v:textbox>
                </v:rect>
                <v:shape id="Shape 282" style="position:absolute;width:2500;height:5768;left:28448;top:47739;" coordsize="250063,576834" path="m242062,0l250063,96774l223240,86045l26924,576834l0,566166l196308,75272l169418,64516l242062,0x">
                  <v:stroke weight="0pt" endcap="flat" joinstyle="miter" miterlimit="10" on="false" color="#000000" opacity="0"/>
                  <v:fill on="true" color="#ffff00"/>
                </v:shape>
                <v:shape id="Shape 284" style="position:absolute;width:11430;height:3429;left:44577;top:53431;" coordsize="1143000,342900" path="m0,342900l1143000,342900l1143000,0l0,0x">
                  <v:stroke weight="0.72pt" endcap="flat" joinstyle="miter" miterlimit="10" on="true" color="#000000"/>
                  <v:fill on="false" color="#000000" opacity="0"/>
                </v:shape>
                <v:rect id="Rectangle 285" style="position:absolute;width:5877;height:1899;left:46384;top:54202;" filled="f" stroked="f">
                  <v:textbox inset="0,0,0,0">
                    <w:txbxContent>
                      <w:p>
                        <w:pPr>
                          <w:spacing w:before="0" w:after="160" w:line="259" w:lineRule="auto"/>
                          <w:ind w:left="0" w:firstLine="0"/>
                          <w:jc w:val="left"/>
                        </w:pPr>
                        <w:r>
                          <w:rPr>
                            <w:sz w:val="22"/>
                          </w:rPr>
                          <w:t xml:space="preserve">St Regis</w:t>
                        </w:r>
                      </w:p>
                    </w:txbxContent>
                  </v:textbox>
                </v:rect>
                <v:rect id="Rectangle 286" style="position:absolute;width:421;height:1899;left:50807;top:54202;" filled="f" stroked="f">
                  <v:textbox inset="0,0,0,0">
                    <w:txbxContent>
                      <w:p>
                        <w:pPr>
                          <w:spacing w:before="0" w:after="160" w:line="259" w:lineRule="auto"/>
                          <w:ind w:left="0" w:firstLine="0"/>
                          <w:jc w:val="left"/>
                        </w:pPr>
                        <w:r>
                          <w:rPr>
                            <w:sz w:val="22"/>
                          </w:rPr>
                          <w:t xml:space="preserve"> </w:t>
                        </w:r>
                      </w:p>
                    </w:txbxContent>
                  </v:textbox>
                </v:rect>
                <v:rect id="Rectangle 287" style="position:absolute;width:4093;height:1899;left:51127;top:54202;" filled="f" stroked="f">
                  <v:textbox inset="0,0,0,0">
                    <w:txbxContent>
                      <w:p>
                        <w:pPr>
                          <w:spacing w:before="0" w:after="160" w:line="259" w:lineRule="auto"/>
                          <w:ind w:left="0" w:firstLine="0"/>
                          <w:jc w:val="left"/>
                        </w:pPr>
                        <w:r>
                          <w:rPr>
                            <w:sz w:val="22"/>
                          </w:rPr>
                          <w:t xml:space="preserve">Hotel</w:t>
                        </w:r>
                      </w:p>
                    </w:txbxContent>
                  </v:textbox>
                </v:rect>
                <v:rect id="Rectangle 288" style="position:absolute;width:421;height:1899;left:54206;top:54202;" filled="f" stroked="f">
                  <v:textbox inset="0,0,0,0">
                    <w:txbxContent>
                      <w:p>
                        <w:pPr>
                          <w:spacing w:before="0" w:after="160" w:line="259" w:lineRule="auto"/>
                          <w:ind w:left="0" w:firstLine="0"/>
                          <w:jc w:val="left"/>
                        </w:pPr>
                        <w:r>
                          <w:rPr>
                            <w:sz w:val="22"/>
                          </w:rPr>
                          <w:t xml:space="preserve"> </w:t>
                        </w:r>
                      </w:p>
                    </w:txbxContent>
                  </v:textbox>
                </v:rect>
                <v:shape id="Shape 289" style="position:absolute;width:3873;height:22881;left:46569;top:30594;" coordsize="387350,2288159" path="m30099,0l85979,79501l57266,83785l387350,2283841l358648,2288159l28682,88049l0,92328l30099,0x">
                  <v:stroke weight="0pt" endcap="flat" joinstyle="miter" miterlimit="10" on="false" color="#000000" opacity="0"/>
                  <v:fill on="true" color="#ffff00"/>
                </v:shape>
                <v:shape id="Shape 291" style="position:absolute;width:17907;height:4754;left:44287;top:716;" coordsize="1790700,475488" path="m0,475488l1790700,475488l1790700,0l0,0x">
                  <v:stroke weight="0.72pt" endcap="flat" joinstyle="miter" miterlimit="10" on="true" color="#000000"/>
                  <v:fill on="false" color="#000000" opacity="0"/>
                </v:shape>
                <v:rect id="Rectangle 292" style="position:absolute;width:3695;height:1899;left:46506;top:1463;" filled="f" stroked="f">
                  <v:textbox inset="0,0,0,0">
                    <w:txbxContent>
                      <w:p>
                        <w:pPr>
                          <w:spacing w:before="0" w:after="160" w:line="259" w:lineRule="auto"/>
                          <w:ind w:left="0" w:firstLine="0"/>
                          <w:jc w:val="left"/>
                        </w:pPr>
                        <w:r>
                          <w:rPr>
                            <w:sz w:val="22"/>
                          </w:rPr>
                          <w:t xml:space="preserve">Shan</w:t>
                        </w:r>
                      </w:p>
                    </w:txbxContent>
                  </v:textbox>
                </v:rect>
                <v:rect id="Rectangle 293" style="position:absolute;width:878;height:1899;left:49283;top:1463;" filled="f" stroked="f">
                  <v:textbox inset="0,0,0,0">
                    <w:txbxContent>
                      <w:p>
                        <w:pPr>
                          <w:spacing w:before="0" w:after="160" w:line="259" w:lineRule="auto"/>
                          <w:ind w:left="0" w:firstLine="0"/>
                          <w:jc w:val="left"/>
                        </w:pPr>
                        <w:r>
                          <w:rPr>
                            <w:sz w:val="22"/>
                          </w:rPr>
                          <w:t xml:space="preserve">g</w:t>
                        </w:r>
                      </w:p>
                    </w:txbxContent>
                  </v:textbox>
                </v:rect>
                <v:rect id="Rectangle 294" style="position:absolute;width:1077;height:1899;left:49938;top:1463;" filled="f" stroked="f">
                  <v:textbox inset="0,0,0,0">
                    <w:txbxContent>
                      <w:p>
                        <w:pPr>
                          <w:spacing w:before="0" w:after="160" w:line="259" w:lineRule="auto"/>
                          <w:ind w:left="0" w:firstLine="0"/>
                          <w:jc w:val="left"/>
                        </w:pPr>
                        <w:r>
                          <w:rPr>
                            <w:sz w:val="22"/>
                          </w:rPr>
                          <w:t xml:space="preserve">ri</w:t>
                        </w:r>
                      </w:p>
                    </w:txbxContent>
                  </v:textbox>
                </v:rect>
                <v:rect id="Rectangle 295" style="position:absolute;width:570;height:1899;left:50746;top:1463;" filled="f" stroked="f">
                  <v:textbox inset="0,0,0,0">
                    <w:txbxContent>
                      <w:p>
                        <w:pPr>
                          <w:spacing w:before="0" w:after="160" w:line="259" w:lineRule="auto"/>
                          <w:ind w:left="0" w:firstLine="0"/>
                          <w:jc w:val="left"/>
                        </w:pPr>
                        <w:r>
                          <w:rPr>
                            <w:sz w:val="22"/>
                          </w:rPr>
                          <w:t xml:space="preserve">-</w:t>
                        </w:r>
                      </w:p>
                    </w:txbxContent>
                  </v:textbox>
                </v:rect>
                <v:rect id="Rectangle 296" style="position:absolute;width:1683;height:1899;left:51173;top:1463;" filled="f" stroked="f">
                  <v:textbox inset="0,0,0,0">
                    <w:txbxContent>
                      <w:p>
                        <w:pPr>
                          <w:spacing w:before="0" w:after="160" w:line="259" w:lineRule="auto"/>
                          <w:ind w:left="0" w:firstLine="0"/>
                          <w:jc w:val="left"/>
                        </w:pPr>
                        <w:r>
                          <w:rPr>
                            <w:sz w:val="22"/>
                          </w:rPr>
                          <w:t xml:space="preserve">La</w:t>
                        </w:r>
                      </w:p>
                    </w:txbxContent>
                  </v:textbox>
                </v:rect>
                <v:rect id="Rectangle 297" style="position:absolute;width:421;height:1899;left:52438;top:1463;" filled="f" stroked="f">
                  <v:textbox inset="0,0,0,0">
                    <w:txbxContent>
                      <w:p>
                        <w:pPr>
                          <w:spacing w:before="0" w:after="160" w:line="259" w:lineRule="auto"/>
                          <w:ind w:left="0" w:firstLine="0"/>
                          <w:jc w:val="left"/>
                        </w:pPr>
                        <w:r>
                          <w:rPr>
                            <w:sz w:val="22"/>
                          </w:rPr>
                          <w:t xml:space="preserve"> </w:t>
                        </w:r>
                      </w:p>
                    </w:txbxContent>
                  </v:textbox>
                </v:rect>
                <v:rect id="Rectangle 298" style="position:absolute;width:4533;height:1899;left:52758;top:1463;" filled="f" stroked="f">
                  <v:textbox inset="0,0,0,0">
                    <w:txbxContent>
                      <w:p>
                        <w:pPr>
                          <w:spacing w:before="0" w:after="160" w:line="259" w:lineRule="auto"/>
                          <w:ind w:left="0" w:firstLine="0"/>
                          <w:jc w:val="left"/>
                        </w:pPr>
                        <w:r>
                          <w:rPr>
                            <w:sz w:val="22"/>
                          </w:rPr>
                          <w:t xml:space="preserve">Hotel </w:t>
                        </w:r>
                      </w:p>
                    </w:txbxContent>
                  </v:textbox>
                </v:rect>
                <v:rect id="Rectangle 1583" style="position:absolute;width:565;height:1899;left:56172;top:1463;" filled="f" stroked="f">
                  <v:textbox inset="0,0,0,0">
                    <w:txbxContent>
                      <w:p>
                        <w:pPr>
                          <w:spacing w:before="0" w:after="160" w:line="259" w:lineRule="auto"/>
                          <w:ind w:left="0" w:firstLine="0"/>
                          <w:jc w:val="left"/>
                        </w:pPr>
                        <w:r>
                          <w:rPr>
                            <w:sz w:val="22"/>
                          </w:rPr>
                          <w:t xml:space="preserve">(</w:t>
                        </w:r>
                      </w:p>
                    </w:txbxContent>
                  </v:textbox>
                </v:rect>
                <v:rect id="Rectangle 1584" style="position:absolute;width:4922;height:1899;left:56596;top:1463;" filled="f" stroked="f">
                  <v:textbox inset="0,0,0,0">
                    <w:txbxContent>
                      <w:p>
                        <w:pPr>
                          <w:spacing w:before="0" w:after="160" w:line="259" w:lineRule="auto"/>
                          <w:ind w:left="0" w:firstLine="0"/>
                          <w:jc w:val="left"/>
                        </w:pPr>
                        <w:r>
                          <w:rPr>
                            <w:sz w:val="22"/>
                          </w:rPr>
                          <w:t xml:space="preserve">under </w:t>
                        </w:r>
                      </w:p>
                    </w:txbxContent>
                  </v:textbox>
                </v:rect>
                <v:rect id="Rectangle 300" style="position:absolute;width:7130;height:1899;left:49466;top:3307;" filled="f" stroked="f">
                  <v:textbox inset="0,0,0,0">
                    <w:txbxContent>
                      <w:p>
                        <w:pPr>
                          <w:spacing w:before="0" w:after="160" w:line="259" w:lineRule="auto"/>
                          <w:ind w:left="0" w:firstLine="0"/>
                          <w:jc w:val="left"/>
                        </w:pPr>
                        <w:r>
                          <w:rPr>
                            <w:sz w:val="22"/>
                          </w:rPr>
                          <w:t xml:space="preserve">construct</w:t>
                        </w:r>
                      </w:p>
                    </w:txbxContent>
                  </v:textbox>
                </v:rect>
                <v:rect id="Rectangle 301" style="position:absolute;width:2955;height:1899;left:54830;top:3307;" filled="f" stroked="f">
                  <v:textbox inset="0,0,0,0">
                    <w:txbxContent>
                      <w:p>
                        <w:pPr>
                          <w:spacing w:before="0" w:after="160" w:line="259" w:lineRule="auto"/>
                          <w:ind w:left="0" w:firstLine="0"/>
                          <w:jc w:val="left"/>
                        </w:pPr>
                        <w:r>
                          <w:rPr>
                            <w:sz w:val="22"/>
                          </w:rPr>
                          <w:t xml:space="preserve">ion)</w:t>
                        </w:r>
                      </w:p>
                    </w:txbxContent>
                  </v:textbox>
                </v:rect>
                <v:rect id="Rectangle 302" style="position:absolute;width:421;height:1899;left:57040;top:3307;" filled="f" stroked="f">
                  <v:textbox inset="0,0,0,0">
                    <w:txbxContent>
                      <w:p>
                        <w:pPr>
                          <w:spacing w:before="0" w:after="160" w:line="259" w:lineRule="auto"/>
                          <w:ind w:left="0" w:firstLine="0"/>
                          <w:jc w:val="left"/>
                        </w:pPr>
                        <w:r>
                          <w:rPr>
                            <w:sz w:val="22"/>
                          </w:rPr>
                          <w:t xml:space="preserve"> </w:t>
                        </w:r>
                      </w:p>
                    </w:txbxContent>
                  </v:textbox>
                </v:rect>
                <v:shape id="Shape 303" style="position:absolute;width:5882;height:12632;left:45692;top:5388;" coordsize="588264,1263269" path="m561848,0l588264,11938l52694,1190216l78994,1202182l3556,1263269l0,1166241l26309,1178211l561848,0x">
                  <v:stroke weight="0pt" endcap="flat" joinstyle="miter" miterlimit="10" on="false" color="#000000" opacity="0"/>
                  <v:fill on="true" color="#ffff00"/>
                </v:shape>
              </v:group>
            </w:pict>
          </mc:Fallback>
        </mc:AlternateContent>
      </w:r>
    </w:p>
    <w:sectPr w:rsidR="001F609B">
      <w:pgSz w:w="11906" w:h="16838"/>
      <w:pgMar w:top="1178" w:right="1436"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C255C"/>
    <w:multiLevelType w:val="hybridMultilevel"/>
    <w:tmpl w:val="D0D65828"/>
    <w:lvl w:ilvl="0" w:tplc="6804D362">
      <w:start w:val="1"/>
      <w:numFmt w:val="lowerLetter"/>
      <w:lvlText w:val="%1."/>
      <w:lvlJc w:val="left"/>
      <w:pPr>
        <w:ind w:left="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06632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EC9F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0B7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B61E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54048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309F1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8248C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F018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59B77979"/>
    <w:multiLevelType w:val="hybridMultilevel"/>
    <w:tmpl w:val="D0609472"/>
    <w:lvl w:ilvl="0" w:tplc="53D4717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C40F9A">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0E3F7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645176">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D03A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D6AC1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34DE1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389D9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6E3CCE">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9B"/>
    <w:rsid w:val="000A6E0A"/>
    <w:rsid w:val="001F609B"/>
    <w:rsid w:val="00377CFA"/>
    <w:rsid w:val="003A6D43"/>
    <w:rsid w:val="007A543D"/>
    <w:rsid w:val="0097416F"/>
    <w:rsid w:val="00A17B67"/>
    <w:rsid w:val="00BA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3237F-E2A5-4FA2-BBFB-6D0DDB62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 ADMIN</cp:lastModifiedBy>
  <cp:revision>8</cp:revision>
  <dcterms:created xsi:type="dcterms:W3CDTF">2015-02-13T06:12:00Z</dcterms:created>
  <dcterms:modified xsi:type="dcterms:W3CDTF">2015-02-16T01:58:00Z</dcterms:modified>
</cp:coreProperties>
</file>